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EE" w:rsidRDefault="00484CEE" w:rsidP="00484CEE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(Załącznik nr 9)</w:t>
      </w:r>
    </w:p>
    <w:p w:rsidR="00484CEE" w:rsidRDefault="00484CEE" w:rsidP="00484CEE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84CEE" w:rsidRDefault="00484CEE" w:rsidP="00484CEE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Potencjał kadrowy</w:t>
      </w:r>
    </w:p>
    <w:p w:rsidR="00484CEE" w:rsidRDefault="00484CEE" w:rsidP="00484CEE">
      <w:pPr>
        <w:suppressAutoHyphens w:val="0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Wykaz osób, które będą uczestniczyć w wykonywaniu zamówienia i będą odpowiedzialne za kierowanie robotami budowlanymi wraz z informacjami na temat ich kwalifikacji zawodowych, doświadczenia i wykształcenia, a także zakresu wykonywanych przez nie czynności. </w:t>
      </w:r>
      <w:r>
        <w:rPr>
          <w:rFonts w:ascii="Times New Roman" w:hAnsi="Times New Roman"/>
        </w:rPr>
        <w:t>Wymagane jest dysponowanie co najmniej:</w:t>
      </w:r>
    </w:p>
    <w:p w:rsidR="00484CEE" w:rsidRDefault="00484CEE" w:rsidP="00484CEE">
      <w:pPr>
        <w:suppressAutoHyphens w:val="0"/>
        <w:autoSpaceDE w:val="0"/>
        <w:autoSpaceDN w:val="0"/>
        <w:adjustRightInd w:val="0"/>
        <w:ind w:left="0" w:firstLine="0"/>
        <w:rPr>
          <w:rFonts w:ascii="TTE1756C48t00" w:hAnsi="TTE1756C48t00" w:cs="TTE1756C48t00"/>
        </w:rPr>
      </w:pPr>
      <w:r>
        <w:rPr>
          <w:rFonts w:ascii="Times New Roman" w:hAnsi="Times New Roman"/>
          <w:color w:val="000000"/>
        </w:rPr>
        <w:t>-1 osobą na stanowisko kierownika budowy, posiadającą min. 5 letnie doświadczenie w kierowaniu robotami oraz uprawnienia budowlane do kierowania robotami budowlanymi bez ograniczeń w specjalności instalacyjnej w zakresie sieci, instalacji i urządzeń cieplnych, wentylacyjnych, gazowych, wodociągowych i kanalizacyjnych.</w:t>
      </w:r>
    </w:p>
    <w:p w:rsidR="00484CEE" w:rsidRDefault="00484CEE" w:rsidP="00484CEE">
      <w:pPr>
        <w:spacing w:after="120"/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</w:t>
      </w:r>
    </w:p>
    <w:tbl>
      <w:tblPr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87"/>
        <w:gridCol w:w="2178"/>
        <w:gridCol w:w="2031"/>
        <w:gridCol w:w="1796"/>
        <w:gridCol w:w="1522"/>
      </w:tblGrid>
      <w:tr w:rsidR="00484CEE" w:rsidTr="00642CD8">
        <w:trPr>
          <w:cantSplit/>
          <w:trHeight w:val="1143"/>
        </w:trPr>
        <w:tc>
          <w:tcPr>
            <w:tcW w:w="188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4CEE" w:rsidRDefault="00484CEE" w:rsidP="00642CD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178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4CEE" w:rsidRDefault="00484CEE" w:rsidP="00642CD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Proponowana rola w realizacji zamówienia</w:t>
            </w:r>
          </w:p>
        </w:tc>
        <w:tc>
          <w:tcPr>
            <w:tcW w:w="2031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4CEE" w:rsidRDefault="00484CEE" w:rsidP="00642CD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484CEE" w:rsidRDefault="00484CEE" w:rsidP="00642CD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1796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84CEE" w:rsidRDefault="00484CEE" w:rsidP="00642C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Rodzaj i nr uprawnień,</w:t>
            </w:r>
          </w:p>
          <w:p w:rsidR="00484CEE" w:rsidRDefault="00484CEE" w:rsidP="00642CD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1522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484CEE" w:rsidRDefault="00484CEE" w:rsidP="00642CD8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484CEE" w:rsidTr="00642CD8">
        <w:trPr>
          <w:cantSplit/>
          <w:trHeight w:val="848"/>
        </w:trPr>
        <w:tc>
          <w:tcPr>
            <w:tcW w:w="1887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84CEE" w:rsidRDefault="00484CEE" w:rsidP="00642CD8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484CEE" w:rsidTr="00642CD8">
        <w:trPr>
          <w:cantSplit/>
          <w:trHeight w:val="851"/>
        </w:trPr>
        <w:tc>
          <w:tcPr>
            <w:tcW w:w="1887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84CEE" w:rsidRDefault="00484CEE" w:rsidP="00642CD8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484CEE" w:rsidTr="00642CD8">
        <w:trPr>
          <w:cantSplit/>
          <w:trHeight w:val="827"/>
        </w:trPr>
        <w:tc>
          <w:tcPr>
            <w:tcW w:w="188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:rsidR="00484CEE" w:rsidRDefault="00484CEE" w:rsidP="00642CD8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84CEE" w:rsidRDefault="00484CEE" w:rsidP="00642CD8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</w:tbl>
    <w:p w:rsidR="00484CEE" w:rsidRDefault="00484CEE" w:rsidP="00484CEE">
      <w:pPr>
        <w:shd w:val="clear" w:color="auto" w:fill="FFFFFF"/>
        <w:rPr>
          <w:rFonts w:ascii="Times New Roman" w:hAnsi="Times New Roman"/>
          <w:color w:val="000000"/>
        </w:rPr>
      </w:pPr>
    </w:p>
    <w:p w:rsidR="00484CEE" w:rsidRDefault="00484CEE" w:rsidP="00484CEE">
      <w:pPr>
        <w:shd w:val="clear" w:color="auto" w:fill="FFFFFF"/>
        <w:rPr>
          <w:rFonts w:ascii="Times New Roman" w:hAnsi="Times New Roman"/>
        </w:rPr>
      </w:pPr>
    </w:p>
    <w:p w:rsidR="00484CEE" w:rsidRDefault="00484CEE" w:rsidP="00484CEE">
      <w:pPr>
        <w:shd w:val="clear" w:color="auto" w:fill="FFFFFF"/>
        <w:rPr>
          <w:rFonts w:ascii="Times New Roman" w:hAnsi="Times New Roman"/>
        </w:rPr>
      </w:pPr>
    </w:p>
    <w:p w:rsidR="00484CEE" w:rsidRDefault="00484CEE" w:rsidP="00484CEE">
      <w:pPr>
        <w:shd w:val="clear" w:color="auto" w:fill="FFFFFF"/>
        <w:rPr>
          <w:rFonts w:ascii="Times New Roman" w:hAnsi="Times New Roman"/>
        </w:rPr>
      </w:pPr>
    </w:p>
    <w:p w:rsidR="00484CEE" w:rsidRDefault="00484CEE" w:rsidP="00484CEE">
      <w:pPr>
        <w:shd w:val="clear" w:color="auto" w:fill="FFFFFF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484CEE" w:rsidRDefault="00484CEE" w:rsidP="00484CEE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484CEE" w:rsidRDefault="00484CEE" w:rsidP="00484C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484CEE" w:rsidRDefault="00484CEE" w:rsidP="00484CEE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</w:p>
    <w:p w:rsidR="00484CEE" w:rsidRDefault="00484CEE" w:rsidP="00484CEE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 w:rsidP="00484CEE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56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E"/>
    <w:rsid w:val="00484CE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AC2D-B273-4B21-B945-E0A6E1C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EE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2020-08-19T08:57:00Z</dcterms:created>
  <dcterms:modified xsi:type="dcterms:W3CDTF">2020-08-19T08:57:00Z</dcterms:modified>
</cp:coreProperties>
</file>